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REPRESENTANTE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pessoa física ou pessoa jurídica?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Pessoa Jurídica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Pessoa física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PESSOA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Razão Social: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 Binária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Pós Graduação completo 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Pós-Graduação Incompleto 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47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(se houver) </w:t>
      </w:r>
    </w:p>
    <w:p w:rsidR="00000000" w:rsidDel="00000000" w:rsidP="00000000" w:rsidRDefault="00000000" w:rsidRPr="00000000" w14:paraId="00000048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social (se houver): </w:t>
      </w:r>
    </w:p>
    <w:p w:rsidR="00000000" w:rsidDel="00000000" w:rsidP="00000000" w:rsidRDefault="00000000" w:rsidRPr="00000000" w14:paraId="00000049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4A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 (Se a inscrição for realizada em nome do MEI): </w:t>
      </w:r>
    </w:p>
    <w:p w:rsidR="00000000" w:rsidDel="00000000" w:rsidP="00000000" w:rsidRDefault="00000000" w:rsidRPr="00000000" w14:paraId="0000004B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4C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</w:t>
      </w:r>
    </w:p>
    <w:p w:rsidR="00000000" w:rsidDel="00000000" w:rsidP="00000000" w:rsidRDefault="00000000" w:rsidRPr="00000000" w14:paraId="0000004D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4E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4F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</w:t>
      </w:r>
    </w:p>
    <w:p w:rsidR="00000000" w:rsidDel="00000000" w:rsidP="00000000" w:rsidRDefault="00000000" w:rsidRPr="00000000" w14:paraId="00000050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</w:t>
      </w:r>
    </w:p>
    <w:p w:rsidR="00000000" w:rsidDel="00000000" w:rsidP="00000000" w:rsidRDefault="00000000" w:rsidRPr="00000000" w14:paraId="00000051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</w:t>
      </w:r>
    </w:p>
    <w:p w:rsidR="00000000" w:rsidDel="00000000" w:rsidP="00000000" w:rsidRDefault="00000000" w:rsidRPr="00000000" w14:paraId="00000052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 </w:t>
      </w:r>
    </w:p>
    <w:p w:rsidR="00000000" w:rsidDel="00000000" w:rsidP="00000000" w:rsidRDefault="00000000" w:rsidRPr="00000000" w14:paraId="00000053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está representando um coletivo (sem CNPJ)? </w:t>
      </w:r>
    </w:p>
    <w:p w:rsidR="00000000" w:rsidDel="00000000" w:rsidP="00000000" w:rsidRDefault="00000000" w:rsidRPr="00000000" w14:paraId="00000054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( ) Sim </w:t>
      </w:r>
    </w:p>
    <w:p w:rsidR="00000000" w:rsidDel="00000000" w:rsidP="00000000" w:rsidRDefault="00000000" w:rsidRPr="00000000" w14:paraId="00000055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respondido "sim": </w:t>
      </w:r>
    </w:p>
    <w:p w:rsidR="00000000" w:rsidDel="00000000" w:rsidP="00000000" w:rsidRDefault="00000000" w:rsidRPr="00000000" w14:paraId="00000056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coletivo: </w:t>
      </w:r>
    </w:p>
    <w:p w:rsidR="00000000" w:rsidDel="00000000" w:rsidP="00000000" w:rsidRDefault="00000000" w:rsidRPr="00000000" w14:paraId="00000057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 de Criação: </w:t>
      </w:r>
    </w:p>
    <w:p w:rsidR="00000000" w:rsidDel="00000000" w:rsidP="00000000" w:rsidRDefault="00000000" w:rsidRPr="00000000" w14:paraId="00000058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Quantas pessoas fazem parte do coletivo? </w:t>
      </w:r>
    </w:p>
    <w:p w:rsidR="00000000" w:rsidDel="00000000" w:rsidP="00000000" w:rsidRDefault="00000000" w:rsidRPr="00000000" w14:paraId="00000059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5A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Gênero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5C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5D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5E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5F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 binária</w:t>
      </w:r>
    </w:p>
    <w:p w:rsidR="00000000" w:rsidDel="00000000" w:rsidP="00000000" w:rsidRDefault="00000000" w:rsidRPr="00000000" w14:paraId="00000060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61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Raça/cor/etnia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63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64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65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66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67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69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6A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6C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6D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6E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6F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70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71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Escolaridade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73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74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75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76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77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78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79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7A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Pós Graduação completo 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Pós-Graduação Incompleto 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84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ATUAÇÃO DO ESPAÇO, AMBIENTE OU INICIATIVA ARTÍSTICO-CULTURAL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 são as principais áreas abarcadas pelo espaço, ambiente ou iniciativa artístico-cultural?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(Marque entre 1 e 3 áreas principais da cultura nas quais o espaço ou iniciativa atue:)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 de rua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 digital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 e Cultura Digital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Artes visuais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Artesanato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Audiovisual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Cenografia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Cinema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Circo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Comunicação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Afro-brasileira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Cigana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DEF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Digital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Estrangeira (imigrantes)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Indígena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LGBTQIAP+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Negra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Popular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Quilombola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 Tradicional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Dança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Direito Autoral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Economia Criativa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Figurino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Filosofia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Fotografia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Gastronomia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Gestão Cultural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História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Humor e Comédia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Jogos Eletrônicos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Jornalismo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Leitura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Literatura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Livro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Meio ambiente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Memória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Museu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Patrimônio Imaterial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Patrimônio Material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Performance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Povos Tradicionais de Matriz Africana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Produção Cultural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Rádio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Sonorização e iluminação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Televisão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Outras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do espaço, ambiente ou iniciativa artístico-cultural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(Na descrição, você deve apresentar informações gerais sobre ações e projetos desenvolvidos pelo espaço, ambiente ou iniciativa artístico-cultural. Algumas perguntas orientadoras: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Quais ações culturais realizadas? Por que a atuação do espaço, ambiente ou iniciativa é importante para a sociedade? Como a ideia do espaço ou iniciativa surgiu? Conte sobre o contexto de atuação.)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<w:br w:type="textWrapping"/>
        <w:t xml:space="preserve"> 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Perfil do público que frequenta o espaço, ambiente ou iniciativa artístico-cultural</w:t>
      </w:r>
      <w:r w:rsidDel="00000000" w:rsidR="00000000" w:rsidRPr="00000000">
        <w:rPr>
          <w:i w:val="1"/>
          <w:sz w:val="24"/>
          <w:szCs w:val="24"/>
          <w:rtl w:val="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 espaço, ambiente ou iniciativa artístico-cultural é voltado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LGBTQIAPN+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Outros</w:t>
      </w:r>
    </w:p>
    <w:p w:rsidR="00000000" w:rsidDel="00000000" w:rsidP="00000000" w:rsidRDefault="00000000" w:rsidRPr="00000000" w14:paraId="000000D7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Marque quais recursos de acessibilidade são empregados no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Informe quais são os profissionais que atuam no espaço, ambiente ou iniciativa artístico-cultural, conforme quadro a seguir:</w:t>
      </w:r>
    </w:p>
    <w:tbl>
      <w:tblPr>
        <w:tblStyle w:val="Table1"/>
        <w:tblW w:w="8155.0" w:type="dxa"/>
        <w:jc w:val="left"/>
        <w:tblLayout w:type="fixed"/>
        <w:tblLook w:val="0400"/>
      </w:tblPr>
      <w:tblGrid>
        <w:gridCol w:w="8155"/>
        <w:tblGridChange w:id="0">
          <w:tblGrid>
            <w:gridCol w:w="8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049.000000000001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225"/>
              <w:gridCol w:w="1730"/>
              <w:gridCol w:w="1239"/>
              <w:gridCol w:w="1453"/>
              <w:tblGridChange w:id="0">
                <w:tblGrid>
                  <w:gridCol w:w="2402"/>
                  <w:gridCol w:w="1225"/>
                  <w:gridCol w:w="1730"/>
                  <w:gridCol w:w="1239"/>
                  <w:gridCol w:w="145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 ou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Sim. Negra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</w:tr>
          </w:tbl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Apresente os meios que são utilizados para divulgar os projetos realizados no espaço cultural. ex.: impulsionamento em redes sociais. 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espaço, ambiente ou iniciativa artístico-cultural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  <w:br w:type="textWrapping"/>
        <w:t xml:space="preserve"> 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C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D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E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4.0" w:type="dxa"/>
        <w:jc w:val="left"/>
        <w:tblLayout w:type="fixed"/>
        <w:tblLook w:val="0400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  <w:tblGridChange w:id="0">
          <w:tblGrid>
            <w:gridCol w:w="534"/>
            <w:gridCol w:w="1041"/>
            <w:gridCol w:w="1276"/>
            <w:gridCol w:w="1107"/>
            <w:gridCol w:w="1208"/>
            <w:gridCol w:w="1234"/>
            <w:gridCol w:w="1166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DOCUMENTOS OBRIGATÓRIOS</w:t>
      </w:r>
    </w:p>
    <w:p w:rsidR="00000000" w:rsidDel="00000000" w:rsidP="00000000" w:rsidRDefault="00000000" w:rsidRPr="00000000" w14:paraId="0000014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4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Portfólio do espaço cultural (documento contendo fotos, vídeos, reportagens, premiações que comprovem no mínimo 2 anos de atuação)</w:t>
      </w:r>
    </w:p>
    <w:p w:rsidR="00000000" w:rsidDel="00000000" w:rsidP="00000000" w:rsidRDefault="00000000" w:rsidRPr="00000000" w14:paraId="0000014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[OUTROS DOCUMENTOS QUE FOREM OBRIGATÓRIOS DE ACORDO COM AS CATEGORIAS]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-1064230</wp:posOffset>
          </wp:positionH>
          <wp:positionV relativeFrom="paragraph">
            <wp:posOffset>-404190</wp:posOffset>
          </wp:positionV>
          <wp:extent cx="7584440" cy="10724707"/>
          <wp:effectExtent b="0" l="0" r="0" t="0"/>
          <wp:wrapNone/>
          <wp:docPr descr="Fundo preto com letras brancas" id="93519422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-323848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m1FX9757UxXSN3kz8RnDK+oGA==">CgMxLjA4AHIhMWUtX0cxX2Jzd3pwTmIwOTFPTEdUR0xmTkVQeEdxemtI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